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C2D" w:rsidRPr="00F471C9" w:rsidRDefault="005A0C2D" w:rsidP="005A0C2D">
      <w:pPr>
        <w:jc w:val="center"/>
        <w:rPr>
          <w:b/>
        </w:rPr>
      </w:pPr>
      <w:r w:rsidRPr="00F471C9">
        <w:rPr>
          <w:b/>
        </w:rPr>
        <w:t>Методический  паспорт образовательного события</w:t>
      </w:r>
    </w:p>
    <w:p w:rsidR="005A0C2D" w:rsidRPr="00F471C9" w:rsidRDefault="005A0C2D" w:rsidP="005A0C2D">
      <w:pPr>
        <w:jc w:val="center"/>
        <w:rPr>
          <w:b/>
        </w:rPr>
      </w:pPr>
    </w:p>
    <w:tbl>
      <w:tblPr>
        <w:tblStyle w:val="a3"/>
        <w:tblW w:w="10960" w:type="dxa"/>
        <w:tblLook w:val="04A0"/>
      </w:tblPr>
      <w:tblGrid>
        <w:gridCol w:w="3510"/>
        <w:gridCol w:w="7450"/>
      </w:tblGrid>
      <w:tr w:rsidR="005A0C2D" w:rsidRPr="00F471C9" w:rsidTr="00B40F54">
        <w:tc>
          <w:tcPr>
            <w:tcW w:w="3510" w:type="dxa"/>
          </w:tcPr>
          <w:p w:rsidR="005A0C2D" w:rsidRPr="00F471C9" w:rsidRDefault="005A0C2D" w:rsidP="005A0C2D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1. Название образовательного события</w:t>
            </w:r>
          </w:p>
        </w:tc>
        <w:tc>
          <w:tcPr>
            <w:tcW w:w="7450" w:type="dxa"/>
          </w:tcPr>
          <w:p w:rsidR="005A0C2D" w:rsidRPr="00F471C9" w:rsidRDefault="005A0C2D" w:rsidP="005A0C2D">
            <w:pPr>
              <w:jc w:val="center"/>
              <w:rPr>
                <w:b/>
                <w:bCs/>
                <w:sz w:val="24"/>
                <w:szCs w:val="24"/>
              </w:rPr>
            </w:pPr>
            <w:r w:rsidRPr="00F471C9">
              <w:rPr>
                <w:b/>
                <w:bCs/>
                <w:sz w:val="24"/>
                <w:szCs w:val="24"/>
              </w:rPr>
              <w:t xml:space="preserve"> «Мы память бережём…»</w:t>
            </w:r>
          </w:p>
          <w:p w:rsidR="005A0C2D" w:rsidRPr="00F471C9" w:rsidRDefault="005A0C2D" w:rsidP="00B40F54">
            <w:pPr>
              <w:jc w:val="center"/>
              <w:rPr>
                <w:b/>
                <w:bCs/>
                <w:sz w:val="24"/>
                <w:szCs w:val="24"/>
              </w:rPr>
            </w:pPr>
            <w:r w:rsidRPr="00F471C9">
              <w:rPr>
                <w:b/>
                <w:bCs/>
                <w:sz w:val="24"/>
                <w:szCs w:val="24"/>
              </w:rPr>
              <w:t xml:space="preserve">75-летию освобождения </w:t>
            </w:r>
            <w:proofErr w:type="spellStart"/>
            <w:r w:rsidRPr="00F471C9">
              <w:rPr>
                <w:b/>
                <w:bCs/>
                <w:sz w:val="24"/>
                <w:szCs w:val="24"/>
              </w:rPr>
              <w:t>Локнянского</w:t>
            </w:r>
            <w:proofErr w:type="spellEnd"/>
            <w:r w:rsidRPr="00F471C9">
              <w:rPr>
                <w:b/>
                <w:bCs/>
                <w:sz w:val="24"/>
                <w:szCs w:val="24"/>
              </w:rPr>
              <w:t xml:space="preserve"> района посвящается</w:t>
            </w:r>
          </w:p>
        </w:tc>
      </w:tr>
      <w:tr w:rsidR="005A0C2D" w:rsidRPr="00F471C9" w:rsidTr="00B40F54">
        <w:trPr>
          <w:trHeight w:val="606"/>
        </w:trPr>
        <w:tc>
          <w:tcPr>
            <w:tcW w:w="3510" w:type="dxa"/>
          </w:tcPr>
          <w:p w:rsidR="005A0C2D" w:rsidRPr="00F471C9" w:rsidRDefault="005A0C2D" w:rsidP="005A0C2D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 xml:space="preserve">2. Ф.И.О. разработчиков </w:t>
            </w:r>
          </w:p>
        </w:tc>
        <w:tc>
          <w:tcPr>
            <w:tcW w:w="7450" w:type="dxa"/>
          </w:tcPr>
          <w:p w:rsidR="005A0C2D" w:rsidRPr="00F471C9" w:rsidRDefault="005A0C2D" w:rsidP="00AE68A3">
            <w:pPr>
              <w:rPr>
                <w:sz w:val="24"/>
                <w:szCs w:val="24"/>
              </w:rPr>
            </w:pPr>
            <w:proofErr w:type="spellStart"/>
            <w:r w:rsidRPr="00F471C9">
              <w:rPr>
                <w:sz w:val="24"/>
                <w:szCs w:val="24"/>
              </w:rPr>
              <w:t>Комлякова</w:t>
            </w:r>
            <w:proofErr w:type="spellEnd"/>
            <w:r w:rsidRPr="00F471C9">
              <w:rPr>
                <w:sz w:val="24"/>
                <w:szCs w:val="24"/>
              </w:rPr>
              <w:t xml:space="preserve"> Л.А.- учитель немецкого языка</w:t>
            </w:r>
          </w:p>
          <w:p w:rsidR="005A0C2D" w:rsidRPr="00F471C9" w:rsidRDefault="005A0C2D" w:rsidP="00AE68A3">
            <w:pPr>
              <w:rPr>
                <w:sz w:val="24"/>
                <w:szCs w:val="24"/>
              </w:rPr>
            </w:pPr>
            <w:proofErr w:type="spellStart"/>
            <w:r w:rsidRPr="00F471C9">
              <w:rPr>
                <w:sz w:val="24"/>
                <w:szCs w:val="24"/>
              </w:rPr>
              <w:t>Лексухина</w:t>
            </w:r>
            <w:proofErr w:type="spellEnd"/>
            <w:r w:rsidRPr="00F471C9">
              <w:rPr>
                <w:sz w:val="24"/>
                <w:szCs w:val="24"/>
              </w:rPr>
              <w:t xml:space="preserve"> Е.Б.- учитель географии</w:t>
            </w:r>
          </w:p>
          <w:p w:rsidR="005A0C2D" w:rsidRPr="00F471C9" w:rsidRDefault="005A0C2D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 xml:space="preserve">Смирнова </w:t>
            </w:r>
            <w:proofErr w:type="spellStart"/>
            <w:r w:rsidRPr="00F471C9">
              <w:rPr>
                <w:sz w:val="24"/>
                <w:szCs w:val="24"/>
              </w:rPr>
              <w:t>Н.П.</w:t>
            </w:r>
            <w:r w:rsidR="00465508" w:rsidRPr="00F471C9">
              <w:rPr>
                <w:sz w:val="24"/>
                <w:szCs w:val="24"/>
              </w:rPr>
              <w:t>-учитель</w:t>
            </w:r>
            <w:proofErr w:type="spellEnd"/>
            <w:r w:rsidR="00465508" w:rsidRPr="00F471C9">
              <w:rPr>
                <w:sz w:val="24"/>
                <w:szCs w:val="24"/>
              </w:rPr>
              <w:t xml:space="preserve"> русского языка и литературы</w:t>
            </w:r>
          </w:p>
        </w:tc>
      </w:tr>
      <w:tr w:rsidR="005A0C2D" w:rsidRPr="00F471C9" w:rsidTr="00B40F54">
        <w:tc>
          <w:tcPr>
            <w:tcW w:w="3510" w:type="dxa"/>
          </w:tcPr>
          <w:p w:rsidR="005A0C2D" w:rsidRPr="00F471C9" w:rsidRDefault="005A0C2D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3.Название образовательного учреждения</w:t>
            </w:r>
          </w:p>
        </w:tc>
        <w:tc>
          <w:tcPr>
            <w:tcW w:w="7450" w:type="dxa"/>
          </w:tcPr>
          <w:p w:rsidR="005A0C2D" w:rsidRPr="00F471C9" w:rsidRDefault="005A0C2D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МБОУ «</w:t>
            </w:r>
            <w:proofErr w:type="spellStart"/>
            <w:r w:rsidRPr="00F471C9">
              <w:rPr>
                <w:sz w:val="24"/>
                <w:szCs w:val="24"/>
              </w:rPr>
              <w:t>Башовская</w:t>
            </w:r>
            <w:proofErr w:type="spellEnd"/>
            <w:r w:rsidRPr="00F471C9">
              <w:rPr>
                <w:sz w:val="24"/>
                <w:szCs w:val="24"/>
              </w:rPr>
              <w:t xml:space="preserve"> средняя общеобразовательная школа с углубленным изучением предметов </w:t>
            </w:r>
            <w:proofErr w:type="spellStart"/>
            <w:r w:rsidRPr="00F471C9">
              <w:rPr>
                <w:sz w:val="24"/>
                <w:szCs w:val="24"/>
              </w:rPr>
              <w:t>валеологического</w:t>
            </w:r>
            <w:proofErr w:type="spellEnd"/>
            <w:r w:rsidRPr="00F471C9">
              <w:rPr>
                <w:sz w:val="24"/>
                <w:szCs w:val="24"/>
              </w:rPr>
              <w:t xml:space="preserve"> профиля» </w:t>
            </w:r>
            <w:proofErr w:type="spellStart"/>
            <w:r w:rsidRPr="00F471C9">
              <w:rPr>
                <w:sz w:val="24"/>
                <w:szCs w:val="24"/>
              </w:rPr>
              <w:t>Локнянского</w:t>
            </w:r>
            <w:proofErr w:type="spellEnd"/>
            <w:r w:rsidRPr="00F471C9">
              <w:rPr>
                <w:sz w:val="24"/>
                <w:szCs w:val="24"/>
              </w:rPr>
              <w:t xml:space="preserve"> района Псковской области</w:t>
            </w:r>
          </w:p>
        </w:tc>
      </w:tr>
      <w:tr w:rsidR="005A0C2D" w:rsidRPr="00F471C9" w:rsidTr="00B40F54">
        <w:tc>
          <w:tcPr>
            <w:tcW w:w="3510" w:type="dxa"/>
          </w:tcPr>
          <w:p w:rsidR="005A0C2D" w:rsidRPr="00F471C9" w:rsidRDefault="005A0C2D" w:rsidP="00B40F54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 xml:space="preserve">4.Год разработки </w:t>
            </w:r>
          </w:p>
        </w:tc>
        <w:tc>
          <w:tcPr>
            <w:tcW w:w="7450" w:type="dxa"/>
          </w:tcPr>
          <w:p w:rsidR="005A0C2D" w:rsidRPr="00F471C9" w:rsidRDefault="00B40F54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февраль 2019 года</w:t>
            </w:r>
          </w:p>
        </w:tc>
      </w:tr>
      <w:tr w:rsidR="005A0C2D" w:rsidRPr="00F471C9" w:rsidTr="00B40F54">
        <w:tc>
          <w:tcPr>
            <w:tcW w:w="3510" w:type="dxa"/>
          </w:tcPr>
          <w:p w:rsidR="005A0C2D" w:rsidRPr="00F471C9" w:rsidRDefault="00465508" w:rsidP="00465508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5.Актуальность темы</w:t>
            </w:r>
          </w:p>
        </w:tc>
        <w:tc>
          <w:tcPr>
            <w:tcW w:w="7450" w:type="dxa"/>
          </w:tcPr>
          <w:p w:rsidR="00465508" w:rsidRPr="00F471C9" w:rsidRDefault="00465508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 xml:space="preserve">1. Способствует организации образовательного пространства как совокупности учебной и </w:t>
            </w:r>
            <w:proofErr w:type="spellStart"/>
            <w:r w:rsidRPr="00F471C9">
              <w:rPr>
                <w:sz w:val="24"/>
                <w:szCs w:val="24"/>
              </w:rPr>
              <w:t>внеучебной</w:t>
            </w:r>
            <w:proofErr w:type="spellEnd"/>
            <w:r w:rsidRPr="00F471C9">
              <w:rPr>
                <w:sz w:val="24"/>
                <w:szCs w:val="24"/>
              </w:rPr>
              <w:t xml:space="preserve"> деятельностей, направленных на достижение </w:t>
            </w:r>
            <w:proofErr w:type="spellStart"/>
            <w:r w:rsidRPr="00F471C9">
              <w:rPr>
                <w:sz w:val="24"/>
                <w:szCs w:val="24"/>
              </w:rPr>
              <w:t>метапредметных</w:t>
            </w:r>
            <w:proofErr w:type="spellEnd"/>
            <w:r w:rsidRPr="00F471C9">
              <w:rPr>
                <w:sz w:val="24"/>
                <w:szCs w:val="24"/>
              </w:rPr>
              <w:t xml:space="preserve"> результатов. </w:t>
            </w:r>
          </w:p>
          <w:p w:rsidR="00465508" w:rsidRPr="00F471C9" w:rsidRDefault="00465508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 xml:space="preserve">2. Отвечает целям, задачам и содержанию </w:t>
            </w:r>
            <w:r w:rsidR="00245E84" w:rsidRPr="00F471C9">
              <w:rPr>
                <w:sz w:val="24"/>
                <w:szCs w:val="24"/>
              </w:rPr>
              <w:t>национального проекта О</w:t>
            </w:r>
            <w:r w:rsidRPr="00F471C9">
              <w:rPr>
                <w:sz w:val="24"/>
                <w:szCs w:val="24"/>
              </w:rPr>
              <w:t xml:space="preserve">бразования. </w:t>
            </w:r>
          </w:p>
          <w:p w:rsidR="005A0C2D" w:rsidRPr="00F471C9" w:rsidRDefault="00465508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3.Носит практико-ориентированный характер.</w:t>
            </w:r>
          </w:p>
        </w:tc>
      </w:tr>
      <w:tr w:rsidR="005A0C2D" w:rsidRPr="00F471C9" w:rsidTr="00B40F54">
        <w:tc>
          <w:tcPr>
            <w:tcW w:w="3510" w:type="dxa"/>
          </w:tcPr>
          <w:p w:rsidR="005A0C2D" w:rsidRPr="00F471C9" w:rsidRDefault="002E6D29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6</w:t>
            </w:r>
            <w:r w:rsidR="005A0C2D" w:rsidRPr="00F471C9">
              <w:rPr>
                <w:sz w:val="24"/>
                <w:szCs w:val="24"/>
              </w:rPr>
              <w:t>. Цель</w:t>
            </w:r>
          </w:p>
        </w:tc>
        <w:tc>
          <w:tcPr>
            <w:tcW w:w="7450" w:type="dxa"/>
          </w:tcPr>
          <w:p w:rsidR="005A0C2D" w:rsidRPr="00F471C9" w:rsidRDefault="00245E84" w:rsidP="00245E8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Патриотическое воспитание подрастающего поколения через изучение истории своего края.</w:t>
            </w:r>
          </w:p>
        </w:tc>
      </w:tr>
      <w:tr w:rsidR="002E6D29" w:rsidRPr="00F471C9" w:rsidTr="00B40F54">
        <w:tc>
          <w:tcPr>
            <w:tcW w:w="3510" w:type="dxa"/>
          </w:tcPr>
          <w:p w:rsidR="002E6D29" w:rsidRPr="00F471C9" w:rsidRDefault="002E6D29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7.Задачи</w:t>
            </w:r>
          </w:p>
        </w:tc>
        <w:tc>
          <w:tcPr>
            <w:tcW w:w="7450" w:type="dxa"/>
          </w:tcPr>
          <w:p w:rsidR="002E6D29" w:rsidRPr="00F471C9" w:rsidRDefault="00F471C9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 xml:space="preserve"> </w:t>
            </w:r>
            <w:r w:rsidR="002E6D29" w:rsidRPr="00F471C9">
              <w:rPr>
                <w:sz w:val="24"/>
                <w:szCs w:val="24"/>
              </w:rPr>
              <w:sym w:font="Symbol" w:char="F0B7"/>
            </w:r>
            <w:r w:rsidR="002E6D29" w:rsidRPr="00F471C9">
              <w:rPr>
                <w:sz w:val="24"/>
                <w:szCs w:val="24"/>
              </w:rPr>
              <w:t xml:space="preserve"> Расширение предметного содержания </w:t>
            </w:r>
          </w:p>
          <w:p w:rsidR="002E6D29" w:rsidRPr="00F471C9" w:rsidRDefault="002E6D29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sym w:font="Symbol" w:char="F0B7"/>
            </w:r>
            <w:r w:rsidRPr="00F471C9">
              <w:rPr>
                <w:sz w:val="24"/>
                <w:szCs w:val="24"/>
              </w:rPr>
              <w:t xml:space="preserve"> Формирование чувства гражданской принадлежности (</w:t>
            </w:r>
            <w:proofErr w:type="spellStart"/>
            <w:r w:rsidRPr="00F471C9">
              <w:rPr>
                <w:sz w:val="24"/>
                <w:szCs w:val="24"/>
              </w:rPr>
              <w:t>самоидентичности</w:t>
            </w:r>
            <w:proofErr w:type="spellEnd"/>
            <w:r w:rsidRPr="00F471C9">
              <w:rPr>
                <w:sz w:val="24"/>
                <w:szCs w:val="24"/>
              </w:rPr>
              <w:t xml:space="preserve">) </w:t>
            </w:r>
          </w:p>
          <w:p w:rsidR="002E6D29" w:rsidRPr="00F471C9" w:rsidRDefault="002E6D29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sym w:font="Symbol" w:char="F0B7"/>
            </w:r>
            <w:r w:rsidRPr="00F471C9">
              <w:rPr>
                <w:sz w:val="24"/>
                <w:szCs w:val="24"/>
              </w:rPr>
              <w:t xml:space="preserve"> Мотивация на учебную деятельность </w:t>
            </w:r>
          </w:p>
          <w:p w:rsidR="002E6D29" w:rsidRPr="00F471C9" w:rsidRDefault="002E6D29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sym w:font="Symbol" w:char="F0B7"/>
            </w:r>
            <w:r w:rsidRPr="00F471C9">
              <w:rPr>
                <w:sz w:val="24"/>
                <w:szCs w:val="24"/>
              </w:rPr>
              <w:t xml:space="preserve"> Расширение пространства для самореализации и для презентации продуктов проектной и творческой деятельности учащихся; </w:t>
            </w:r>
          </w:p>
          <w:p w:rsidR="002E6D29" w:rsidRPr="00F471C9" w:rsidRDefault="002E6D29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sym w:font="Symbol" w:char="F0B7"/>
            </w:r>
            <w:r w:rsidRPr="00F471C9">
              <w:rPr>
                <w:sz w:val="24"/>
                <w:szCs w:val="24"/>
              </w:rPr>
              <w:t xml:space="preserve"> Развитие организаторских способностей через привлечение учащихся к различным формам деятельности; </w:t>
            </w:r>
          </w:p>
          <w:p w:rsidR="000B25FC" w:rsidRPr="00F471C9" w:rsidRDefault="002E6D29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sym w:font="Symbol" w:char="F0B7"/>
            </w:r>
            <w:r w:rsidRPr="00F471C9">
              <w:rPr>
                <w:sz w:val="24"/>
                <w:szCs w:val="24"/>
              </w:rPr>
              <w:t xml:space="preserve"> Развитие коммуникативных навыков через работу в разновозрастных группах;</w:t>
            </w:r>
          </w:p>
          <w:p w:rsidR="00245E84" w:rsidRPr="00F471C9" w:rsidRDefault="00245E84" w:rsidP="00245E84">
            <w:pPr>
              <w:pStyle w:val="a9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4" w:firstLine="23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Развитие навыков работы  с информацией</w:t>
            </w:r>
          </w:p>
          <w:p w:rsidR="00245E84" w:rsidRPr="00F471C9" w:rsidRDefault="002E6D29" w:rsidP="00245E8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 xml:space="preserve"> </w:t>
            </w:r>
            <w:r w:rsidRPr="00F471C9">
              <w:rPr>
                <w:sz w:val="24"/>
                <w:szCs w:val="24"/>
              </w:rPr>
              <w:sym w:font="Symbol" w:char="F0B7"/>
            </w:r>
            <w:r w:rsidRPr="00F471C9">
              <w:rPr>
                <w:sz w:val="24"/>
                <w:szCs w:val="24"/>
              </w:rPr>
              <w:t xml:space="preserve"> Воспитание уважительного отношения к истории своего края и страны.</w:t>
            </w:r>
          </w:p>
        </w:tc>
      </w:tr>
      <w:tr w:rsidR="002E6D29" w:rsidRPr="00F471C9" w:rsidTr="00B40F54">
        <w:tc>
          <w:tcPr>
            <w:tcW w:w="3510" w:type="dxa"/>
          </w:tcPr>
          <w:p w:rsidR="002E6D29" w:rsidRPr="00F471C9" w:rsidRDefault="00E1077A" w:rsidP="002E6D29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8</w:t>
            </w:r>
            <w:r w:rsidR="002E6D29" w:rsidRPr="00F471C9">
              <w:rPr>
                <w:sz w:val="24"/>
                <w:szCs w:val="24"/>
              </w:rPr>
              <w:t>. Этапы – способы решения</w:t>
            </w:r>
          </w:p>
        </w:tc>
        <w:tc>
          <w:tcPr>
            <w:tcW w:w="7450" w:type="dxa"/>
          </w:tcPr>
          <w:p w:rsidR="00E1077A" w:rsidRPr="00F471C9" w:rsidRDefault="002E6D29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 xml:space="preserve">1. </w:t>
            </w:r>
            <w:proofErr w:type="gramStart"/>
            <w:r w:rsidR="00B40F54" w:rsidRPr="00F471C9">
              <w:rPr>
                <w:sz w:val="24"/>
                <w:szCs w:val="24"/>
              </w:rPr>
              <w:t>О</w:t>
            </w:r>
            <w:r w:rsidR="000B25FC" w:rsidRPr="00F471C9">
              <w:rPr>
                <w:sz w:val="24"/>
                <w:szCs w:val="24"/>
              </w:rPr>
              <w:t>пределение</w:t>
            </w:r>
            <w:r w:rsidR="00E1077A" w:rsidRPr="00F471C9">
              <w:rPr>
                <w:sz w:val="24"/>
                <w:szCs w:val="24"/>
              </w:rPr>
              <w:t xml:space="preserve"> </w:t>
            </w:r>
            <w:proofErr w:type="spellStart"/>
            <w:r w:rsidR="000B25FC" w:rsidRPr="00F471C9">
              <w:rPr>
                <w:sz w:val="24"/>
                <w:szCs w:val="24"/>
              </w:rPr>
              <w:t>под</w:t>
            </w:r>
            <w:r w:rsidR="00EC290E" w:rsidRPr="00F471C9">
              <w:rPr>
                <w:sz w:val="24"/>
                <w:szCs w:val="24"/>
              </w:rPr>
              <w:t>тем</w:t>
            </w:r>
            <w:proofErr w:type="spellEnd"/>
            <w:r w:rsidR="00EC290E" w:rsidRPr="00F471C9">
              <w:rPr>
                <w:sz w:val="24"/>
                <w:szCs w:val="24"/>
              </w:rPr>
              <w:t xml:space="preserve"> для групп</w:t>
            </w:r>
            <w:r w:rsidR="00B40F54" w:rsidRPr="00F471C9">
              <w:rPr>
                <w:sz w:val="24"/>
                <w:szCs w:val="24"/>
              </w:rPr>
              <w:t xml:space="preserve"> («Оккупация района», «</w:t>
            </w:r>
            <w:proofErr w:type="spellStart"/>
            <w:r w:rsidR="00B40F54" w:rsidRPr="00F471C9">
              <w:rPr>
                <w:sz w:val="24"/>
                <w:szCs w:val="24"/>
              </w:rPr>
              <w:t>Локнянский</w:t>
            </w:r>
            <w:proofErr w:type="spellEnd"/>
            <w:r w:rsidR="00B40F54" w:rsidRPr="00F471C9">
              <w:rPr>
                <w:sz w:val="24"/>
                <w:szCs w:val="24"/>
              </w:rPr>
              <w:t xml:space="preserve"> холокост и сожжённые деревни», «Партизанское движение», «Подвиг Александра Матросова», «Освобождение района», «Восстановление разрушенного хозяйства» и «Мы память бережём».</w:t>
            </w:r>
            <w:proofErr w:type="gramEnd"/>
          </w:p>
          <w:p w:rsidR="002E6D29" w:rsidRPr="00F471C9" w:rsidRDefault="00E1077A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2</w:t>
            </w:r>
            <w:r w:rsidR="002E6D29" w:rsidRPr="00F471C9">
              <w:rPr>
                <w:sz w:val="24"/>
                <w:szCs w:val="24"/>
              </w:rPr>
              <w:t>.Организация рабочих групп</w:t>
            </w:r>
            <w:r w:rsidRPr="00F471C9">
              <w:rPr>
                <w:sz w:val="24"/>
                <w:szCs w:val="24"/>
              </w:rPr>
              <w:t xml:space="preserve"> из учащихся 5-11 классов и учителей по количеству </w:t>
            </w:r>
            <w:proofErr w:type="spellStart"/>
            <w:r w:rsidRPr="00F471C9">
              <w:rPr>
                <w:sz w:val="24"/>
                <w:szCs w:val="24"/>
              </w:rPr>
              <w:t>подтем</w:t>
            </w:r>
            <w:proofErr w:type="spellEnd"/>
          </w:p>
          <w:p w:rsidR="002E6D29" w:rsidRPr="00F471C9" w:rsidRDefault="00E1077A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3</w:t>
            </w:r>
            <w:r w:rsidR="002E6D29" w:rsidRPr="00F471C9">
              <w:rPr>
                <w:sz w:val="24"/>
                <w:szCs w:val="24"/>
              </w:rPr>
              <w:t xml:space="preserve">. Планирование деятельности группы </w:t>
            </w:r>
          </w:p>
          <w:p w:rsidR="002E6D29" w:rsidRPr="00F471C9" w:rsidRDefault="00E1077A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4</w:t>
            </w:r>
            <w:r w:rsidR="002E6D29" w:rsidRPr="00F471C9">
              <w:rPr>
                <w:sz w:val="24"/>
                <w:szCs w:val="24"/>
              </w:rPr>
              <w:t>.Поиск необходимой информации с использованием Интернета и дополни</w:t>
            </w:r>
            <w:r w:rsidR="00EC290E" w:rsidRPr="00F471C9">
              <w:rPr>
                <w:sz w:val="24"/>
                <w:szCs w:val="24"/>
              </w:rPr>
              <w:t xml:space="preserve">тельной литературы в библиотеке, </w:t>
            </w:r>
            <w:r w:rsidR="00F471C9" w:rsidRPr="00F471C9">
              <w:rPr>
                <w:sz w:val="24"/>
                <w:szCs w:val="24"/>
              </w:rPr>
              <w:t xml:space="preserve">материалы </w:t>
            </w:r>
            <w:r w:rsidR="00EC290E" w:rsidRPr="00F471C9">
              <w:rPr>
                <w:sz w:val="24"/>
                <w:szCs w:val="24"/>
              </w:rPr>
              <w:t>комнаты краеведения.</w:t>
            </w:r>
          </w:p>
          <w:p w:rsidR="002E6D29" w:rsidRPr="00F471C9" w:rsidRDefault="00E1077A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5</w:t>
            </w:r>
            <w:r w:rsidR="002E6D29" w:rsidRPr="00F471C9">
              <w:rPr>
                <w:sz w:val="24"/>
                <w:szCs w:val="24"/>
              </w:rPr>
              <w:t>.Создание презентации по найденной информации</w:t>
            </w:r>
          </w:p>
          <w:p w:rsidR="002E6D29" w:rsidRPr="00F471C9" w:rsidRDefault="00E1077A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6</w:t>
            </w:r>
            <w:r w:rsidR="002E6D29" w:rsidRPr="00F471C9">
              <w:rPr>
                <w:sz w:val="24"/>
                <w:szCs w:val="24"/>
              </w:rPr>
              <w:t xml:space="preserve">.Презентация полученных результатов на </w:t>
            </w:r>
            <w:r w:rsidRPr="00F471C9">
              <w:rPr>
                <w:sz w:val="24"/>
                <w:szCs w:val="24"/>
              </w:rPr>
              <w:t xml:space="preserve">финальном </w:t>
            </w:r>
            <w:r w:rsidR="002E6D29" w:rsidRPr="00F471C9">
              <w:rPr>
                <w:sz w:val="24"/>
                <w:szCs w:val="24"/>
              </w:rPr>
              <w:t>мероприятии</w:t>
            </w:r>
          </w:p>
          <w:p w:rsidR="002E6D29" w:rsidRPr="00F471C9" w:rsidRDefault="00E1077A" w:rsidP="00AE68A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7</w:t>
            </w:r>
            <w:r w:rsidR="002E6D29" w:rsidRPr="00F471C9">
              <w:rPr>
                <w:sz w:val="24"/>
                <w:szCs w:val="24"/>
              </w:rPr>
              <w:t>.Рефлексия</w:t>
            </w:r>
          </w:p>
        </w:tc>
      </w:tr>
      <w:tr w:rsidR="002E6D29" w:rsidRPr="00F471C9" w:rsidTr="00B40F54">
        <w:tc>
          <w:tcPr>
            <w:tcW w:w="3510" w:type="dxa"/>
          </w:tcPr>
          <w:p w:rsidR="002E6D29" w:rsidRPr="00F471C9" w:rsidRDefault="00E1077A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9</w:t>
            </w:r>
            <w:r w:rsidR="002E6D29" w:rsidRPr="00F471C9">
              <w:rPr>
                <w:sz w:val="24"/>
                <w:szCs w:val="24"/>
              </w:rPr>
              <w:t>. Форма организации детей:</w:t>
            </w:r>
          </w:p>
        </w:tc>
        <w:tc>
          <w:tcPr>
            <w:tcW w:w="7450" w:type="dxa"/>
          </w:tcPr>
          <w:p w:rsidR="002E6D29" w:rsidRPr="00F471C9" w:rsidRDefault="002E6D29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групповая  и индивидуальная работа</w:t>
            </w:r>
          </w:p>
        </w:tc>
      </w:tr>
      <w:tr w:rsidR="002E6D29" w:rsidRPr="00F471C9" w:rsidTr="00B40F54">
        <w:tc>
          <w:tcPr>
            <w:tcW w:w="3510" w:type="dxa"/>
          </w:tcPr>
          <w:p w:rsidR="002E6D29" w:rsidRPr="00F471C9" w:rsidRDefault="00E1077A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10</w:t>
            </w:r>
            <w:r w:rsidR="002E6D29" w:rsidRPr="00F471C9">
              <w:rPr>
                <w:sz w:val="24"/>
                <w:szCs w:val="24"/>
              </w:rPr>
              <w:t>. Класс или возраст детей.</w:t>
            </w:r>
          </w:p>
        </w:tc>
        <w:tc>
          <w:tcPr>
            <w:tcW w:w="7450" w:type="dxa"/>
          </w:tcPr>
          <w:p w:rsidR="002E6D29" w:rsidRPr="00F471C9" w:rsidRDefault="002E6D29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5-11 классы, 11-17лет</w:t>
            </w:r>
          </w:p>
        </w:tc>
      </w:tr>
      <w:tr w:rsidR="002E6D29" w:rsidRPr="00F471C9" w:rsidTr="00B40F54">
        <w:tc>
          <w:tcPr>
            <w:tcW w:w="3510" w:type="dxa"/>
          </w:tcPr>
          <w:p w:rsidR="002E6D29" w:rsidRPr="00F471C9" w:rsidRDefault="00E1077A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11</w:t>
            </w:r>
            <w:r w:rsidR="002E6D29" w:rsidRPr="00F471C9">
              <w:rPr>
                <w:sz w:val="24"/>
                <w:szCs w:val="24"/>
              </w:rPr>
              <w:t>. Количество участников</w:t>
            </w:r>
          </w:p>
        </w:tc>
        <w:tc>
          <w:tcPr>
            <w:tcW w:w="7450" w:type="dxa"/>
          </w:tcPr>
          <w:p w:rsidR="002E6D29" w:rsidRPr="00F471C9" w:rsidRDefault="002E6D29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70</w:t>
            </w:r>
            <w:r w:rsidR="00E1077A" w:rsidRPr="00F471C9">
              <w:rPr>
                <w:sz w:val="24"/>
                <w:szCs w:val="24"/>
              </w:rPr>
              <w:t xml:space="preserve"> </w:t>
            </w:r>
            <w:r w:rsidRPr="00F471C9">
              <w:rPr>
                <w:sz w:val="24"/>
                <w:szCs w:val="24"/>
              </w:rPr>
              <w:t>человек</w:t>
            </w:r>
          </w:p>
        </w:tc>
      </w:tr>
      <w:tr w:rsidR="002E6D29" w:rsidRPr="00F471C9" w:rsidTr="00B40F54">
        <w:tc>
          <w:tcPr>
            <w:tcW w:w="3510" w:type="dxa"/>
          </w:tcPr>
          <w:p w:rsidR="002E6D29" w:rsidRPr="00F471C9" w:rsidRDefault="00E1077A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12</w:t>
            </w:r>
            <w:r w:rsidR="002E6D29" w:rsidRPr="00F471C9">
              <w:rPr>
                <w:sz w:val="24"/>
                <w:szCs w:val="24"/>
              </w:rPr>
              <w:t xml:space="preserve">. Предметная область. </w:t>
            </w:r>
          </w:p>
        </w:tc>
        <w:tc>
          <w:tcPr>
            <w:tcW w:w="7450" w:type="dxa"/>
          </w:tcPr>
          <w:p w:rsidR="002E6D29" w:rsidRPr="00F471C9" w:rsidRDefault="00E1077A" w:rsidP="00E1077A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Краеведение, история</w:t>
            </w:r>
            <w:r w:rsidR="002E6D29" w:rsidRPr="00F471C9">
              <w:rPr>
                <w:sz w:val="24"/>
                <w:szCs w:val="24"/>
              </w:rPr>
              <w:t>, география, музыка, ИКТ</w:t>
            </w:r>
            <w:r w:rsidRPr="00F471C9">
              <w:rPr>
                <w:sz w:val="24"/>
                <w:szCs w:val="24"/>
              </w:rPr>
              <w:t>, литература</w:t>
            </w:r>
          </w:p>
        </w:tc>
      </w:tr>
      <w:tr w:rsidR="002E6D29" w:rsidRPr="00F471C9" w:rsidTr="00B40F54">
        <w:tc>
          <w:tcPr>
            <w:tcW w:w="3510" w:type="dxa"/>
          </w:tcPr>
          <w:p w:rsidR="002E6D29" w:rsidRPr="00F471C9" w:rsidRDefault="002E6D29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20. Состав участников</w:t>
            </w:r>
          </w:p>
        </w:tc>
        <w:tc>
          <w:tcPr>
            <w:tcW w:w="7450" w:type="dxa"/>
          </w:tcPr>
          <w:p w:rsidR="002E6D29" w:rsidRPr="00F471C9" w:rsidRDefault="00E1077A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разновозрастный</w:t>
            </w:r>
          </w:p>
        </w:tc>
      </w:tr>
      <w:tr w:rsidR="002E6D29" w:rsidRPr="00F471C9" w:rsidTr="00B40F54">
        <w:tc>
          <w:tcPr>
            <w:tcW w:w="3510" w:type="dxa"/>
          </w:tcPr>
          <w:p w:rsidR="002E6D29" w:rsidRPr="00F471C9" w:rsidRDefault="002E6D29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23. Время работы</w:t>
            </w:r>
          </w:p>
        </w:tc>
        <w:tc>
          <w:tcPr>
            <w:tcW w:w="7450" w:type="dxa"/>
          </w:tcPr>
          <w:p w:rsidR="002E6D29" w:rsidRPr="00F471C9" w:rsidRDefault="002E6D29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 xml:space="preserve">средней продолжительности </w:t>
            </w:r>
            <w:proofErr w:type="gramStart"/>
            <w:r w:rsidRPr="00F471C9">
              <w:rPr>
                <w:sz w:val="24"/>
                <w:szCs w:val="24"/>
              </w:rPr>
              <w:t xml:space="preserve">( </w:t>
            </w:r>
            <w:proofErr w:type="gramEnd"/>
            <w:r w:rsidRPr="00F471C9">
              <w:rPr>
                <w:sz w:val="24"/>
                <w:szCs w:val="24"/>
              </w:rPr>
              <w:t>примерно 1 месяц)</w:t>
            </w:r>
          </w:p>
        </w:tc>
      </w:tr>
      <w:tr w:rsidR="002E6D29" w:rsidRPr="00F471C9" w:rsidTr="00B40F54">
        <w:tc>
          <w:tcPr>
            <w:tcW w:w="3510" w:type="dxa"/>
          </w:tcPr>
          <w:p w:rsidR="002E6D29" w:rsidRPr="00F471C9" w:rsidRDefault="002E6D29" w:rsidP="00AE68A3">
            <w:pPr>
              <w:rPr>
                <w:sz w:val="24"/>
                <w:szCs w:val="24"/>
              </w:rPr>
            </w:pPr>
            <w:r w:rsidRPr="00F471C9">
              <w:rPr>
                <w:sz w:val="24"/>
                <w:szCs w:val="24"/>
              </w:rPr>
              <w:t>27. Режим работы</w:t>
            </w:r>
          </w:p>
        </w:tc>
        <w:tc>
          <w:tcPr>
            <w:tcW w:w="7450" w:type="dxa"/>
          </w:tcPr>
          <w:p w:rsidR="002E6D29" w:rsidRPr="00F471C9" w:rsidRDefault="002E6D29" w:rsidP="00AE68A3">
            <w:pPr>
              <w:rPr>
                <w:sz w:val="24"/>
                <w:szCs w:val="24"/>
              </w:rPr>
            </w:pPr>
            <w:proofErr w:type="spellStart"/>
            <w:r w:rsidRPr="00F471C9">
              <w:rPr>
                <w:sz w:val="24"/>
                <w:szCs w:val="24"/>
              </w:rPr>
              <w:t>урочно-внеурочный</w:t>
            </w:r>
            <w:proofErr w:type="spellEnd"/>
          </w:p>
        </w:tc>
      </w:tr>
    </w:tbl>
    <w:p w:rsidR="00AF79DE" w:rsidRPr="00F471C9" w:rsidRDefault="00F471C9"/>
    <w:sectPr w:rsidR="00AF79DE" w:rsidRPr="00F471C9" w:rsidSect="00E1077A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D57" w:rsidRDefault="00C50D57" w:rsidP="00C50D57">
      <w:r>
        <w:separator/>
      </w:r>
    </w:p>
  </w:endnote>
  <w:endnote w:type="continuationSeparator" w:id="1">
    <w:p w:rsidR="00C50D57" w:rsidRDefault="00C50D57" w:rsidP="00C50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D57" w:rsidRDefault="00C50D57" w:rsidP="00C50D57">
      <w:r>
        <w:separator/>
      </w:r>
    </w:p>
  </w:footnote>
  <w:footnote w:type="continuationSeparator" w:id="1">
    <w:p w:rsidR="00C50D57" w:rsidRDefault="00C50D57" w:rsidP="00C50D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06CBD"/>
    <w:multiLevelType w:val="hybridMultilevel"/>
    <w:tmpl w:val="BFD6F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266DE1"/>
    <w:multiLevelType w:val="hybridMultilevel"/>
    <w:tmpl w:val="4FFC0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0C2D"/>
    <w:rsid w:val="0002203E"/>
    <w:rsid w:val="000B25FC"/>
    <w:rsid w:val="0017495E"/>
    <w:rsid w:val="001869EC"/>
    <w:rsid w:val="001C4F96"/>
    <w:rsid w:val="00245E84"/>
    <w:rsid w:val="002E6D29"/>
    <w:rsid w:val="00465508"/>
    <w:rsid w:val="00562082"/>
    <w:rsid w:val="005A0C2D"/>
    <w:rsid w:val="00B40F54"/>
    <w:rsid w:val="00C50D57"/>
    <w:rsid w:val="00D62ECC"/>
    <w:rsid w:val="00E1077A"/>
    <w:rsid w:val="00EC290E"/>
    <w:rsid w:val="00F47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C2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0C2D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50D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50D5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C50D5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0D57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List Paragraph"/>
    <w:basedOn w:val="a"/>
    <w:uiPriority w:val="34"/>
    <w:qFormat/>
    <w:rsid w:val="00245E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System disc 7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mihailova</cp:lastModifiedBy>
  <cp:revision>5</cp:revision>
  <cp:lastPrinted>2019-11-12T02:52:00Z</cp:lastPrinted>
  <dcterms:created xsi:type="dcterms:W3CDTF">2019-11-12T01:49:00Z</dcterms:created>
  <dcterms:modified xsi:type="dcterms:W3CDTF">2019-11-12T09:35:00Z</dcterms:modified>
</cp:coreProperties>
</file>